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266"/>
        <w:gridCol w:w="2211"/>
        <w:gridCol w:w="4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tblHeader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优秀教案、优秀课件获奖名单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tblHeader/>
        </w:trPr>
        <w:tc>
          <w:tcPr>
            <w:tcW w:w="3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奖项</w:t>
            </w:r>
          </w:p>
        </w:tc>
        <w:tc>
          <w:tcPr>
            <w:tcW w:w="7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参赛教师姓名</w:t>
            </w:r>
          </w:p>
        </w:tc>
        <w:tc>
          <w:tcPr>
            <w:tcW w:w="1297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参赛学校名称</w:t>
            </w:r>
          </w:p>
        </w:tc>
        <w:tc>
          <w:tcPr>
            <w:tcW w:w="2650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参赛课程题目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30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一等奖</w:t>
            </w:r>
          </w:p>
        </w:tc>
        <w:tc>
          <w:tcPr>
            <w:tcW w:w="74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段  妍</w:t>
            </w:r>
          </w:p>
        </w:tc>
        <w:tc>
          <w:tcPr>
            <w:tcW w:w="129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东北师范大学</w:t>
            </w:r>
          </w:p>
        </w:tc>
        <w:tc>
          <w:tcPr>
            <w:tcW w:w="265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建成社会主义现代化强国发展道路及其世界意义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3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贺爱英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长春工业大学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在强国有我中激荡青春力量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3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塔丽婷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长春师范大学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百年峥嵘恰是风华正茂 击鼓催征再踏伟大征程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3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高  楠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长春中医药大学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奋斗正青春 青春献给党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3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余  蕾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吉林农业大学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伟大建党精神 —— 中国共产党人精神谱系之源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3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欧阳旭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吉林建筑大学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奋斗百年路 启航新征程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3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竭长光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东北师范大学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中国共产党“走自己的路”的理论依据、历史成果与现实要求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</w:trPr>
        <w:tc>
          <w:tcPr>
            <w:tcW w:w="3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蒋泽枫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满鑫垚、闫雯欣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通化师范学院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赓续伟大建党精神 奋楫扬帆青春之梦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3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杨  蕾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吉林医药学院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弘扬伟大建党精神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3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高世鹰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长春理工大学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烽火铸青春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30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二等奖</w:t>
            </w:r>
          </w:p>
        </w:tc>
        <w:tc>
          <w:tcPr>
            <w:tcW w:w="743" w:type="pct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方  华</w:t>
            </w:r>
          </w:p>
        </w:tc>
        <w:tc>
          <w:tcPr>
            <w:tcW w:w="1297" w:type="pct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长春中医药大学</w:t>
            </w:r>
          </w:p>
        </w:tc>
        <w:tc>
          <w:tcPr>
            <w:tcW w:w="2650" w:type="pct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百年初心 青春接力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3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贺晓玲</w:t>
            </w:r>
          </w:p>
        </w:tc>
        <w:tc>
          <w:tcPr>
            <w:tcW w:w="12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吉林体育学院</w:t>
            </w:r>
          </w:p>
        </w:tc>
        <w:tc>
          <w:tcPr>
            <w:tcW w:w="26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伟大建党精神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3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仇竹妮</w:t>
            </w:r>
          </w:p>
        </w:tc>
        <w:tc>
          <w:tcPr>
            <w:tcW w:w="12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长春大学</w:t>
            </w:r>
          </w:p>
        </w:tc>
        <w:tc>
          <w:tcPr>
            <w:tcW w:w="26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赓续红色基因 传承建党精神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3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李慧娟</w:t>
            </w:r>
          </w:p>
        </w:tc>
        <w:tc>
          <w:tcPr>
            <w:tcW w:w="12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长春财经学院</w:t>
            </w:r>
          </w:p>
        </w:tc>
        <w:tc>
          <w:tcPr>
            <w:tcW w:w="26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伟大建党精神 —— 中国共产党的精神之源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3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涂庆皓</w:t>
            </w:r>
          </w:p>
        </w:tc>
        <w:tc>
          <w:tcPr>
            <w:tcW w:w="12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吉林化工学院</w:t>
            </w:r>
          </w:p>
        </w:tc>
        <w:tc>
          <w:tcPr>
            <w:tcW w:w="26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认识“新道路” 理解“新形态”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</w:trPr>
        <w:tc>
          <w:tcPr>
            <w:tcW w:w="3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杨  旭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王  忆、蔡丽梅</w:t>
            </w:r>
          </w:p>
        </w:tc>
        <w:tc>
          <w:tcPr>
            <w:tcW w:w="12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吉林铁道职业技术学院</w:t>
            </w:r>
          </w:p>
        </w:tc>
        <w:tc>
          <w:tcPr>
            <w:tcW w:w="26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赓续伟大建党精神 共创民族复兴伟业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3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郭  娜</w:t>
            </w:r>
          </w:p>
        </w:tc>
        <w:tc>
          <w:tcPr>
            <w:tcW w:w="12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吉林师范大学博达学院</w:t>
            </w:r>
          </w:p>
        </w:tc>
        <w:tc>
          <w:tcPr>
            <w:tcW w:w="26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百年大党 青春之歌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</w:trPr>
        <w:tc>
          <w:tcPr>
            <w:tcW w:w="3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宋  颖</w:t>
            </w:r>
          </w:p>
        </w:tc>
        <w:tc>
          <w:tcPr>
            <w:tcW w:w="12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吉林农业大学</w:t>
            </w:r>
          </w:p>
        </w:tc>
        <w:tc>
          <w:tcPr>
            <w:tcW w:w="26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胸怀千秋伟业 恰是百年风华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—— 领悟中国共产党的“成功密码”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3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周思含</w:t>
            </w:r>
          </w:p>
        </w:tc>
        <w:tc>
          <w:tcPr>
            <w:tcW w:w="12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吉林交通职业技术学校</w:t>
            </w:r>
          </w:p>
        </w:tc>
        <w:tc>
          <w:tcPr>
            <w:tcW w:w="26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百年征程 伟大复兴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3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黄  山</w:t>
            </w:r>
          </w:p>
        </w:tc>
        <w:tc>
          <w:tcPr>
            <w:tcW w:w="12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吉林建筑科技学院</w:t>
            </w:r>
          </w:p>
        </w:tc>
        <w:tc>
          <w:tcPr>
            <w:tcW w:w="26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以史为鉴 开创未来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3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冯  慧</w:t>
            </w:r>
          </w:p>
        </w:tc>
        <w:tc>
          <w:tcPr>
            <w:tcW w:w="12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吉林农业科技学院</w:t>
            </w:r>
          </w:p>
        </w:tc>
        <w:tc>
          <w:tcPr>
            <w:tcW w:w="26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马克思主义为什么“行”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3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宋玉兰</w:t>
            </w:r>
          </w:p>
        </w:tc>
        <w:tc>
          <w:tcPr>
            <w:tcW w:w="12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白城师范学院</w:t>
            </w:r>
          </w:p>
        </w:tc>
        <w:tc>
          <w:tcPr>
            <w:tcW w:w="26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弘扬伟大建党精神 书写时代使命担当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3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梁香竹</w:t>
            </w:r>
          </w:p>
        </w:tc>
        <w:tc>
          <w:tcPr>
            <w:tcW w:w="12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吉林工商学院</w:t>
            </w:r>
          </w:p>
        </w:tc>
        <w:tc>
          <w:tcPr>
            <w:tcW w:w="26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弘扬党的伟大精神 开创历史新伟业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3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杨  爽</w:t>
            </w:r>
          </w:p>
        </w:tc>
        <w:tc>
          <w:tcPr>
            <w:tcW w:w="12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吉林工业职业技术学院</w:t>
            </w:r>
          </w:p>
        </w:tc>
        <w:tc>
          <w:tcPr>
            <w:tcW w:w="26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铭记青年之责任 续写“觉醒年代”新篇章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</w:trPr>
        <w:tc>
          <w:tcPr>
            <w:tcW w:w="3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丁汉文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宋春华、杨光强</w:t>
            </w:r>
          </w:p>
        </w:tc>
        <w:tc>
          <w:tcPr>
            <w:tcW w:w="12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东北电力大学</w:t>
            </w:r>
          </w:p>
        </w:tc>
        <w:tc>
          <w:tcPr>
            <w:tcW w:w="26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舵手引领 扬帆起航：民族复兴关键在党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</w:trPr>
        <w:tc>
          <w:tcPr>
            <w:tcW w:w="3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王之求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辛德娟、张  涛</w:t>
            </w:r>
          </w:p>
        </w:tc>
        <w:tc>
          <w:tcPr>
            <w:tcW w:w="12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长春汽车工业高等专科学校</w:t>
            </w:r>
          </w:p>
        </w:tc>
        <w:tc>
          <w:tcPr>
            <w:tcW w:w="26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赓续百年初心 传承使命担当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3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解  岩</w:t>
            </w:r>
          </w:p>
        </w:tc>
        <w:tc>
          <w:tcPr>
            <w:tcW w:w="12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白城师范学院</w:t>
            </w:r>
          </w:p>
        </w:tc>
        <w:tc>
          <w:tcPr>
            <w:tcW w:w="26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新征程的政治宣言和行动纲领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3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张炜琪</w:t>
            </w:r>
          </w:p>
        </w:tc>
        <w:tc>
          <w:tcPr>
            <w:tcW w:w="12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长春人文学院</w:t>
            </w:r>
          </w:p>
        </w:tc>
        <w:tc>
          <w:tcPr>
            <w:tcW w:w="26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中国共产党百年历程与中华民族伟大复兴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3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李冬玲</w:t>
            </w:r>
          </w:p>
        </w:tc>
        <w:tc>
          <w:tcPr>
            <w:tcW w:w="12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白城医学高等专科学校</w:t>
            </w:r>
          </w:p>
        </w:tc>
        <w:tc>
          <w:tcPr>
            <w:tcW w:w="26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回顾百年奋斗历程 争做民族复兴时代新人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3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孟翯巍</w:t>
            </w:r>
          </w:p>
        </w:tc>
        <w:tc>
          <w:tcPr>
            <w:tcW w:w="12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吉林工程技术师范学院</w:t>
            </w:r>
          </w:p>
        </w:tc>
        <w:tc>
          <w:tcPr>
            <w:tcW w:w="26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传承伟大建党精神 争做时代有为青年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3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阚瑞来</w:t>
            </w:r>
          </w:p>
        </w:tc>
        <w:tc>
          <w:tcPr>
            <w:tcW w:w="1297" w:type="pct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吉林农业科技学院</w:t>
            </w:r>
          </w:p>
        </w:tc>
        <w:tc>
          <w:tcPr>
            <w:tcW w:w="2650" w:type="pct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传承伟大建党精神 汲取砥砺奋进力量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tblHeader/>
        </w:trPr>
        <w:tc>
          <w:tcPr>
            <w:tcW w:w="308" w:type="pct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奖项</w:t>
            </w:r>
          </w:p>
        </w:tc>
        <w:tc>
          <w:tcPr>
            <w:tcW w:w="743" w:type="pct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参赛教师姓名</w:t>
            </w:r>
          </w:p>
        </w:tc>
        <w:tc>
          <w:tcPr>
            <w:tcW w:w="1297" w:type="pct"/>
            <w:tcBorders>
              <w:top w:val="single" w:color="000000" w:sz="8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参赛学校名称</w:t>
            </w:r>
          </w:p>
        </w:tc>
        <w:tc>
          <w:tcPr>
            <w:tcW w:w="2650" w:type="pct"/>
            <w:tcBorders>
              <w:top w:val="single" w:color="000000" w:sz="8" w:space="0"/>
              <w:left w:val="single" w:color="000000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参赛课程题目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308" w:type="pct"/>
            <w:vMerge w:val="restart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三等奖</w:t>
            </w:r>
          </w:p>
        </w:tc>
        <w:tc>
          <w:tcPr>
            <w:tcW w:w="743" w:type="pct"/>
            <w:tcBorders>
              <w:top w:val="single" w:color="auto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姚红军、张会军</w:t>
            </w:r>
          </w:p>
        </w:tc>
        <w:tc>
          <w:tcPr>
            <w:tcW w:w="1297" w:type="pct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吉林外国语大学</w:t>
            </w:r>
          </w:p>
        </w:tc>
        <w:tc>
          <w:tcPr>
            <w:tcW w:w="2650" w:type="pct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精神之源 思想基点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308" w:type="pct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  <w:highlight w:val="yellow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  <w:highlight w:val="yellow"/>
              </w:rPr>
              <w:t>郑明志</w:t>
            </w:r>
          </w:p>
        </w:tc>
        <w:tc>
          <w:tcPr>
            <w:tcW w:w="129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  <w:highlight w:val="yellow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  <w:highlight w:val="yellow"/>
              </w:rPr>
              <w:t>吉林动画学院</w:t>
            </w:r>
          </w:p>
        </w:tc>
        <w:tc>
          <w:tcPr>
            <w:tcW w:w="265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  <w:highlight w:val="yellow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  <w:highlight w:val="yellow"/>
              </w:rPr>
              <w:t>实现中华民族伟大复兴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308" w:type="pct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金成杰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延边大学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奋斗百年路 启航新征程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308" w:type="pct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黄  朔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吉林建筑大学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中国共产党是怎样艰辛探索中国革命新道路的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308" w:type="pct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张  宇、常  锐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吉林师范大学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历经百年沧桑恰似风华正茂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308" w:type="pct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朱江华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长春财经学院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全面领悟建党精神的深刻内涵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308" w:type="pct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尚靖君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长春理工大学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“九个必须”：以史为鉴 开创未来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308" w:type="pct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吴  暇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长春师范大学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伟大建党精神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308" w:type="pct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韩  玲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北华大学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全面建成小康社会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08" w:type="pct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王  艳、王佳莹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吴  君、马  杰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吉林电子信息职业技术学院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中国共产党的执政地位是历史和人民的选择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308" w:type="pct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杜晓雯、夏晶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东北电力大学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百年大党奔向新征程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08" w:type="pct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刘  红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谢红旭、郑晓利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吉林城市职业技术学院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以史为鉴 开创未来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308" w:type="pct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奚明洋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吉林铁道职业技术学院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弘扬建党精神 汲取奋进力量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</w:trPr>
        <w:tc>
          <w:tcPr>
            <w:tcW w:w="308" w:type="pct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刘铭赜/常  锐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王晓丽、孔祥玲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张家丹、张  瑞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于  砚、张  潭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吉林师范大学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奋斗百年路启航新征程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308" w:type="pct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宫艳锋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吉林工程技术师范学院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铸就百年辉煌书写千秋伟业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308" w:type="pct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刘丽娜、宋丹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吉林城市职业技术学院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百年征程波澜壮阔  青春向党励志强国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308" w:type="pct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葛君梅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吉林体育学院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伟大飞跃：从民族衰落到民族复兴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308" w:type="pct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刘  明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梅河口康美职业技术学院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江山就是人民 人民就是江山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08" w:type="pct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马淑琴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左琦琦、李彤阳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通化师范学院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以史为鉴 开创未来 —— 继续推进马克思主义中国化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308" w:type="pct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季凌宇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吉林水利电力职业学院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以史为鉴 开创未来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308" w:type="pct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陶春丽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长春人文学院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坚守信仰 不负青春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308" w:type="pct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隋洪波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长春大学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伟大建党精神的启示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308" w:type="pct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王庆云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长春职业技术学院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百年恰是风华正茂课件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308" w:type="pct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丛玲玲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白城医学高等专科学校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学习贯彻习近平总书记“七一”重要讲话精神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308" w:type="pct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金薇薇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吉林工商学院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半条棉被情怀动人心 一片江山笃行励初心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08" w:type="pct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王盼盼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于伟丽、辛德娟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长春汽车工业高等专科学校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青春心向党，续写新华章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做"有志气、有骨气、有底气"的时代青年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308" w:type="pct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杨晓乐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吉林工程职业学院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建党百年铸辉煌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308" w:type="pct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金丽铃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延边大学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百年铸辉煌 启航创未来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308" w:type="pct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孔一霖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长春医学高等专科学校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马克思主义中国化：百年党史的精彩华章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308" w:type="pct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auto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贾春生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吉林师范大学博达学院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百年大党，何以有为 —— 中国共产党成功密码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308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auto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李洋洋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长春金融高等专科学校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伟大的精神之源，奋进的磅礴力量 —— 论伟大建党精神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tblHeader/>
        </w:trPr>
        <w:tc>
          <w:tcPr>
            <w:tcW w:w="308" w:type="pct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奖项</w:t>
            </w:r>
          </w:p>
        </w:tc>
        <w:tc>
          <w:tcPr>
            <w:tcW w:w="743" w:type="pct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参赛教师姓名</w:t>
            </w:r>
          </w:p>
        </w:tc>
        <w:tc>
          <w:tcPr>
            <w:tcW w:w="1297" w:type="pct"/>
            <w:tcBorders>
              <w:top w:val="single" w:color="auto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参赛学校名称</w:t>
            </w:r>
          </w:p>
        </w:tc>
        <w:tc>
          <w:tcPr>
            <w:tcW w:w="2650" w:type="pct"/>
            <w:tcBorders>
              <w:top w:val="single" w:color="auto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参赛课程题目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优秀奖</w:t>
            </w:r>
          </w:p>
        </w:tc>
        <w:tc>
          <w:tcPr>
            <w:tcW w:w="74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吴  琼、时万青</w:t>
            </w:r>
          </w:p>
        </w:tc>
        <w:tc>
          <w:tcPr>
            <w:tcW w:w="129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吉林外国语大学</w:t>
            </w:r>
          </w:p>
        </w:tc>
        <w:tc>
          <w:tcPr>
            <w:tcW w:w="265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中华民族伟大复兴迎来光明的前景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王  萍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长春医学高等专科学校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为实现中华民族伟大复兴而奋斗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王  禹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长春大学旅游学院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江山就是人民 人民就是江山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杨  娟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长春职业技术学院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信仰铸就辉煌历程 百年恰是风华正茂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迟威娜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延边职业技术学院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回望光辉历程 擘画光明未来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赵  为、唐丽丽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松原职业技术学院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真理引领复兴航程 青年堪当复兴大任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金光美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梅河口康美职业技术学院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百年奋斗 未来可期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雷  洋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长春科技学院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学习贯彻习总书记“七一”重要讲话精神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崔馨月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吉林水利电力职业学院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激发奋进新时代力量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任  轶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吉林医药学院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中国共产党的百年历程和伟大成就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宫月丽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吉林艺术学院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光辉百年 无畏征途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杨招继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长春大学旅游学院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以史为鉴、坚守理想、开创未来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吴嘉继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长春建筑学院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弘扬建党精神 争做时代新人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杨方明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长春东方职业学院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大力弘扬伟大建党精神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兰  岚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吉林警察学院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学“七一”讲话 悟使命担当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胡艳华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长春师范高等专科学校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百年党史路  砥砺复兴志</w:t>
            </w:r>
          </w:p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 xml:space="preserve"> —— 中国共产党与中华民族伟大复兴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张启美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吉林科技职业技术学院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认真学习贯彻“七一”重要讲话精神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张  晶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长春工程学院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实现中华民族伟大复兴的历史进程不可逆转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张月林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四平职业大学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弘扬伟大建党精神 推进“四个伟大”建设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包秀敏、唐丽丽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松原职业技术学院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庄严的宣告 坚定的信心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赵丽娜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长春建筑学院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光辉的历程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王  锐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吉林交通职业技术学校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增强对实现中华民族伟大复兴的信心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马强强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吉林财经大学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必须团结带领中国人民不断为美好生活而奋斗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李  畅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长春金融高等专科学校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奔涌吧 后浪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孙玲玲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吉林电子信息职业技术学院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学习贯彻习近平总书记在庆祝中国共产党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成立100周年大会上的重要讲话精神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王路平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长春科技学院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新时代 青年的使命与担当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张凤仪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吉林艺术学院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百年辉煌路 奋进正当时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孙丽颖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长春电子科技学院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伟大党建精神之践行初心担当使命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张泉泉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吉林财经大学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构建新发展格局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高  博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长春工业大学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把青春奋斗融入党和人民事业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何  雪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吉林工程职业学院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以青春之名接续中国共产党奋斗的力量源泉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李  智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吉林化工学院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不忘初心 永守民心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杨  娜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四平职业大学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第一讲 奋斗百年路 启航新征程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杨秀红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吉林科技职业技术学院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迈向第二个百年的马克思主义行动纲领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胡艾筠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长春工业大学人文信息学院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学习贯彻习近平总书记在庆祝中国共产党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成立100周年大会上的重要讲话精神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朱春艳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长春师范高等专科学校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始终走在时代前列 坚持中国共产党领导的先进性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马玉波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长白山职业技术学院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学习筑梦：弘扬中华民族精神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何  磊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长春信息技术职业学院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深入学习习近平总书记“七一”重要讲话精神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段世娇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吉林职业技术学院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奋斗百年路 起航新征程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石玉威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长春工程学院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马克思主义为什么行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李秋芳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长春健康职业学院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学习习近平“七一”庆祝大会重要讲话精神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杨悦心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吉林警察学院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风华正茂  我待扬帆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王宇乔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北华大学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伟大建党精神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朱晨碧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长春工业大学人文信息学院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按规律办事 铸百年大党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308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bookmarkStart w:id="0" w:name="_GoBack" w:colFirst="1" w:colLast="3"/>
          </w:p>
        </w:tc>
        <w:tc>
          <w:tcPr>
            <w:tcW w:w="743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  <w:highlight w:val="yellow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  <w:highlight w:val="yellow"/>
              </w:rPr>
              <w:t>张绍珂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  <w:highlight w:val="yellow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  <w:highlight w:val="yellow"/>
              </w:rPr>
              <w:t>吉林动画学院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  <w:highlight w:val="yellow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  <w:highlight w:val="yellow"/>
              </w:rPr>
              <w:t>马克思主义的鲜明特征与当代价值</w:t>
            </w:r>
          </w:p>
        </w:tc>
      </w:tr>
      <w:bookmarkEnd w:id="0"/>
    </w:tbl>
    <w:p>
      <w:pPr>
        <w:spacing w:line="20" w:lineRule="exact"/>
        <w:rPr>
          <w:rFonts w:ascii="宋体" w:hAnsi="宋体"/>
          <w:b/>
          <w:bCs/>
          <w:sz w:val="2"/>
          <w:szCs w:val="2"/>
        </w:rPr>
      </w:pPr>
    </w:p>
    <w:sectPr>
      <w:footerReference r:id="rId3" w:type="default"/>
      <w:pgSz w:w="11906" w:h="16838"/>
      <w:pgMar w:top="1134" w:right="1800" w:bottom="124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4636219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C9"/>
    <w:rsid w:val="000A1786"/>
    <w:rsid w:val="002056B1"/>
    <w:rsid w:val="002319D1"/>
    <w:rsid w:val="00674848"/>
    <w:rsid w:val="00A06849"/>
    <w:rsid w:val="00E35AC9"/>
    <w:rsid w:val="0A78484C"/>
    <w:rsid w:val="304C0BC1"/>
    <w:rsid w:val="43084F25"/>
    <w:rsid w:val="4F8E0DDB"/>
    <w:rsid w:val="77EDFA98"/>
    <w:rsid w:val="793EB775"/>
    <w:rsid w:val="7EDBF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01"/>
    <w:basedOn w:val="6"/>
    <w:qFormat/>
    <w:uiPriority w:val="0"/>
    <w:rPr>
      <w:rFonts w:ascii="楷体" w:hAnsi="楷体" w:eastAsia="楷体" w:cs="楷体"/>
      <w:color w:val="000000"/>
      <w:sz w:val="22"/>
      <w:szCs w:val="22"/>
      <w:u w:val="none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601</Words>
  <Characters>3429</Characters>
  <Lines>28</Lines>
  <Paragraphs>8</Paragraphs>
  <TotalTime>41</TotalTime>
  <ScaleCrop>false</ScaleCrop>
  <LinksUpToDate>false</LinksUpToDate>
  <CharactersWithSpaces>4022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2021-11-04T06:39:00Z</dcterms:created>
  <dc:creator>Admin</dc:creator>
  <cp:lastModifiedBy>Administrator</cp:lastModifiedBy>
  <dcterms:modified xsi:type="dcterms:W3CDTF">2021-11-17T04:26:13Z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D07869AB81824DAD99675E514638BD10</vt:lpwstr>
  </property>
</Properties>
</file>