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ind w:left="101"/>
      </w:pPr>
      <w:r>
        <w:t>附件：</w:t>
      </w:r>
    </w:p>
    <w:p>
      <w:pPr>
        <w:pStyle w:val="3"/>
        <w:spacing w:before="9"/>
        <w:rPr>
          <w:sz w:val="44"/>
        </w:rPr>
      </w:pPr>
      <w:r>
        <w:br w:type="column"/>
      </w:r>
    </w:p>
    <w:p>
      <w:pPr>
        <w:pStyle w:val="2"/>
        <w:spacing w:line="266" w:lineRule="auto"/>
        <w:ind w:left="764" w:right="1356"/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772795</wp:posOffset>
                </wp:positionV>
                <wp:extent cx="5580380" cy="7503160"/>
                <wp:effectExtent l="0" t="0" r="0" b="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80" cy="750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00"/>
                              <w:gridCol w:w="1287"/>
                              <w:gridCol w:w="1071"/>
                              <w:gridCol w:w="1745"/>
                              <w:gridCol w:w="846"/>
                              <w:gridCol w:w="1200"/>
                              <w:gridCol w:w="1895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63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47" w:right="3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49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95"/>
                                      <w:sz w:val="28"/>
                                    </w:rPr>
                                    <w:t>获奖情况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95"/>
                                      <w:sz w:val="28"/>
                                    </w:rPr>
                                    <w:t>推荐情况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02" w:right="74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学科组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71" w:right="4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教学单位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tabs>
                                      <w:tab w:val="left" w:pos="589"/>
                                    </w:tabs>
                                    <w:ind w:left="2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姓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26" w:right="99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35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96" w:right="5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主讲课程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一等奖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100"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文科组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动画艺术学院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孟涵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126" w:right="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副教授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6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动画概念设计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18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00"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文科组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电影学院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5" w:line="364" w:lineRule="auto"/>
                                    <w:ind w:left="141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付晓昀阮利华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2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李佳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5" w:line="364" w:lineRule="auto"/>
                                    <w:ind w:left="128" w:right="99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助 教 播音指导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讲师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文艺演播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19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00"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文科组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漫画学院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7" w:line="364" w:lineRule="auto"/>
                                    <w:ind w:left="141" w:right="113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陈红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王若溪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2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李敏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7" w:line="364" w:lineRule="auto"/>
                                    <w:ind w:left="368" w:right="219" w:hanging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副教授</w:t>
                                  </w:r>
                                  <w:r>
                                    <w:rPr>
                                      <w:sz w:val="24"/>
                                    </w:rPr>
                                    <w:t>助教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2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副教授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视觉形态表现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77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84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2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二等奖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84"/>
                                    <w:ind w:left="100"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文科组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84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国际交流学院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5" w:line="364" w:lineRule="auto"/>
                                    <w:ind w:left="261" w:right="113" w:hanging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于贺巾</w:t>
                                  </w:r>
                                  <w:r>
                                    <w:rPr>
                                      <w:sz w:val="24"/>
                                    </w:rPr>
                                    <w:t>王宇刘谕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ind w:left="1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武婧琦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95" w:line="364" w:lineRule="auto"/>
                                    <w:ind w:left="368" w:right="33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讲师讲师助教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ind w:lef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讲师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84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大学英语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99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00"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文科组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电影学院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7" w:line="364" w:lineRule="auto"/>
                                    <w:ind w:left="141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李雪艳冷星野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2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张涛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7" w:line="364" w:lineRule="auto"/>
                                    <w:ind w:left="128" w:right="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一级编剧</w:t>
                                  </w:r>
                                  <w:r>
                                    <w:rPr>
                                      <w:sz w:val="24"/>
                                    </w:rPr>
                                    <w:t>讲师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1"/>
                                    <w:ind w:left="126" w:right="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助教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剧本写作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66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72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line="364" w:lineRule="auto"/>
                                    <w:ind w:left="63"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专项组： 创新创业教育课程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72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通识教育学院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 w:line="364" w:lineRule="auto"/>
                                    <w:ind w:left="141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王帅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孙丹丹</w:t>
                                  </w:r>
                                  <w:r>
                                    <w:rPr>
                                      <w:sz w:val="24"/>
                                    </w:rPr>
                                    <w:t>姜莉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ind w:left="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李婷婷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 w:line="364" w:lineRule="auto"/>
                                    <w:ind w:left="368" w:right="33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助教讲师助教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ind w:lef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讲师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172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创业基础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99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100"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文科组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漫画学院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5"/>
                                    <w:ind w:left="261" w:hanging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张宇魁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8" w:line="460" w:lineRule="atLeast"/>
                                    <w:ind w:left="141" w:right="113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王黎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郑梦帅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5"/>
                                    <w:ind w:left="3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助教</w:t>
                                  </w:r>
                                </w:p>
                                <w:p>
                                  <w:pPr>
                                    <w:pStyle w:val="10"/>
                                    <w:spacing w:before="8" w:line="460" w:lineRule="atLeast"/>
                                    <w:ind w:left="368" w:right="3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助教助教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0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漫画分镜头设计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700" w:type="dxa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/>
                                    <w:ind w:left="100"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理工组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/>
                                    <w:ind w:left="71" w:righ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民航学院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/>
                                    <w:ind w:left="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赵黎黎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/>
                                    <w:ind w:left="126" w:right="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副教授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10"/>
                                    <w:spacing w:before="86"/>
                                    <w:ind w:left="96" w:righ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电子技术基础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85.35pt;margin-top:60.85pt;height:590.8pt;width:439.4pt;mso-position-horizontal-relative:page;z-index:251659264;mso-width-relative:page;mso-height-relative:page;" filled="f" stroked="f" coordsize="21600,21600" o:gfxdata="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O1/4dkAAAANAQAADwAAAAAAAAABACAAAAAiAAAAZHJzL2Rvd25yZXYueG1sUEsB&#10;AhQAFAAAAAgAh07iQHhvryK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00"/>
                        <w:gridCol w:w="1287"/>
                        <w:gridCol w:w="1071"/>
                        <w:gridCol w:w="1745"/>
                        <w:gridCol w:w="846"/>
                        <w:gridCol w:w="1200"/>
                        <w:gridCol w:w="1895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63" w:hRule="atLeast"/>
                        </w:trPr>
                        <w:tc>
                          <w:tcPr>
                            <w:tcW w:w="70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35"/>
                              </w:rPr>
                            </w:pPr>
                          </w:p>
                          <w:p>
                            <w:pPr>
                              <w:pStyle w:val="10"/>
                              <w:ind w:left="47" w:right="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49"/>
                              <w:ind w:left="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5"/>
                                <w:sz w:val="28"/>
                              </w:rPr>
                              <w:t>获奖情况</w:t>
                            </w:r>
                          </w:p>
                          <w:p>
                            <w:pPr>
                              <w:pStyle w:val="10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5"/>
                                <w:sz w:val="28"/>
                              </w:rPr>
                              <w:t>推荐情况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35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02" w:right="7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学科组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35"/>
                              </w:rPr>
                            </w:pPr>
                          </w:p>
                          <w:p>
                            <w:pPr>
                              <w:pStyle w:val="10"/>
                              <w:ind w:left="71" w:right="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教学单位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35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589"/>
                              </w:tabs>
                              <w:ind w:left="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姓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35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26" w:right="9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35"/>
                              </w:rPr>
                            </w:pPr>
                          </w:p>
                          <w:p>
                            <w:pPr>
                              <w:pStyle w:val="10"/>
                              <w:ind w:left="96" w:right="5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主讲课程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2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6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10"/>
                              <w:ind w:left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一等奖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6"/>
                              <w:ind w:left="100"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文科组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6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动画艺术学院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6"/>
                              <w:ind w:left="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孟涵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6"/>
                              <w:ind w:left="126" w:right="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副教授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6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动画概念设计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18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00"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文科组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电影学院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5" w:line="364" w:lineRule="auto"/>
                              <w:ind w:left="141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付晓昀阮利华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2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李佳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5" w:line="364" w:lineRule="auto"/>
                              <w:ind w:left="128" w:right="99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助 教 播音指导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讲师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文艺演播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19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7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00"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文科组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漫画学院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7" w:line="364" w:lineRule="auto"/>
                              <w:ind w:left="141" w:right="113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陈红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王若溪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2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李敏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7" w:line="364" w:lineRule="auto"/>
                              <w:ind w:left="368" w:right="219" w:hanging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副教授</w:t>
                            </w:r>
                            <w:r>
                              <w:rPr>
                                <w:sz w:val="24"/>
                              </w:rPr>
                              <w:t>助教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副教授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0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视觉形态表现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77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84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"/>
                              <w:rPr>
                                <w:b/>
                                <w:sz w:val="27"/>
                              </w:rPr>
                            </w:pPr>
                          </w:p>
                          <w:p>
                            <w:pPr>
                              <w:pStyle w:val="10"/>
                              <w:ind w:left="2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二等奖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84"/>
                              <w:ind w:left="100"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文科组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84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国际交流学院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5" w:line="364" w:lineRule="auto"/>
                              <w:ind w:left="261" w:right="113" w:hanging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于贺巾</w:t>
                            </w:r>
                            <w:r>
                              <w:rPr>
                                <w:sz w:val="24"/>
                              </w:rPr>
                              <w:t>王宇刘谕</w:t>
                            </w:r>
                          </w:p>
                          <w:p>
                            <w:pPr>
                              <w:pStyle w:val="10"/>
                              <w:spacing w:before="2"/>
                              <w:ind w:lef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武婧琦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95" w:line="364" w:lineRule="auto"/>
                              <w:ind w:left="368" w:right="3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讲师讲师助教</w:t>
                            </w:r>
                          </w:p>
                          <w:p>
                            <w:pPr>
                              <w:pStyle w:val="10"/>
                              <w:spacing w:before="2"/>
                              <w:ind w:lef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讲师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84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大学英语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99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4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87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4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00"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文科组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4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电影学院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7" w:line="364" w:lineRule="auto"/>
                              <w:ind w:left="141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李雪艳冷星野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2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张涛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7" w:line="364" w:lineRule="auto"/>
                              <w:ind w:left="128" w:right="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一级编剧</w:t>
                            </w:r>
                            <w:r>
                              <w:rPr>
                                <w:sz w:val="24"/>
                              </w:rPr>
                              <w:t>讲师</w:t>
                            </w:r>
                          </w:p>
                          <w:p>
                            <w:pPr>
                              <w:pStyle w:val="10"/>
                              <w:spacing w:before="1"/>
                              <w:ind w:left="126" w:right="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助教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4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剧本写作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66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72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364" w:lineRule="auto"/>
                              <w:ind w:left="63"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专项组： 创新创业教育课程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72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通识教育学院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 w:line="364" w:lineRule="auto"/>
                              <w:ind w:left="141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王帅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孙丹丹</w:t>
                            </w:r>
                            <w:r>
                              <w:rPr>
                                <w:sz w:val="24"/>
                              </w:rPr>
                              <w:t>姜莉</w:t>
                            </w:r>
                          </w:p>
                          <w:p>
                            <w:pPr>
                              <w:pStyle w:val="10"/>
                              <w:spacing w:before="2"/>
                              <w:ind w:left="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李婷婷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 w:line="364" w:lineRule="auto"/>
                              <w:ind w:left="368" w:right="3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助教讲师助教</w:t>
                            </w:r>
                          </w:p>
                          <w:p>
                            <w:pPr>
                              <w:pStyle w:val="10"/>
                              <w:spacing w:before="2"/>
                              <w:ind w:lef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讲师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172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创业基础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99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100"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文科组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漫画学院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5"/>
                              <w:ind w:left="261" w:hanging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张宇魁</w:t>
                            </w:r>
                          </w:p>
                          <w:p>
                            <w:pPr>
                              <w:pStyle w:val="10"/>
                              <w:spacing w:before="8" w:line="460" w:lineRule="atLeast"/>
                              <w:ind w:left="141" w:right="113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王黎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郑梦帅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5"/>
                              <w:ind w:left="3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助教</w:t>
                            </w:r>
                          </w:p>
                          <w:p>
                            <w:pPr>
                              <w:pStyle w:val="10"/>
                              <w:spacing w:before="8" w:line="460" w:lineRule="atLeast"/>
                              <w:ind w:left="368" w:right="3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助教助教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0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0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漫画分镜头设计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0" w:hRule="atLeast"/>
                        </w:trPr>
                        <w:tc>
                          <w:tcPr>
                            <w:tcW w:w="700" w:type="dxa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87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/>
                              <w:ind w:left="100"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理工组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/>
                              <w:ind w:left="71" w:righ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民航学院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/>
                              <w:ind w:left="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赵黎黎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/>
                              <w:ind w:left="126" w:right="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副教授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single" w:color="000000" w:sz="4" w:space="0"/>
                              <w:left w:val="single" w:color="000000" w:sz="4" w:space="0"/>
                            </w:tcBorders>
                          </w:tcPr>
                          <w:p>
                            <w:pPr>
                              <w:pStyle w:val="10"/>
                              <w:spacing w:before="86"/>
                              <w:ind w:left="96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电子技术基础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t>吉林动画学院第二届智慧课堂教学创新大赛获奖名单</w:t>
      </w:r>
    </w:p>
    <w:bookmarkEnd w:id="0"/>
    <w:p>
      <w:pPr>
        <w:spacing w:after="0" w:line="266" w:lineRule="auto"/>
        <w:sectPr>
          <w:footerReference r:id="rId5" w:type="default"/>
          <w:pgSz w:w="11910" w:h="16840"/>
          <w:pgMar w:top="1480" w:right="1140" w:bottom="1180" w:left="1600" w:header="0" w:footer="913" w:gutter="0"/>
          <w:pgNumType w:fmt="decimal" w:start="1"/>
          <w:cols w:equalWidth="0" w:num="2">
            <w:col w:w="1102" w:space="864"/>
            <w:col w:w="7204"/>
          </w:cols>
        </w:sectPr>
      </w:pPr>
    </w:p>
    <w:tbl>
      <w:tblPr>
        <w:tblStyle w:val="6"/>
        <w:tblW w:w="0" w:type="auto"/>
        <w:tblInd w:w="13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87"/>
        <w:gridCol w:w="1071"/>
        <w:gridCol w:w="1604"/>
        <w:gridCol w:w="987"/>
        <w:gridCol w:w="1200"/>
        <w:gridCol w:w="18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0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12"/>
              <w:rPr>
                <w:b/>
                <w:sz w:val="19"/>
              </w:rPr>
            </w:pPr>
          </w:p>
          <w:p>
            <w:pPr>
              <w:pStyle w:val="10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212"/>
              <w:ind w:left="292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  <w:tc>
          <w:tcPr>
            <w:tcW w:w="10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专项组：</w:t>
            </w:r>
          </w:p>
          <w:p>
            <w:pPr>
              <w:pStyle w:val="10"/>
              <w:spacing w:before="8" w:line="460" w:lineRule="atLeast"/>
              <w:ind w:left="63" w:right="35"/>
              <w:rPr>
                <w:sz w:val="24"/>
              </w:rPr>
            </w:pPr>
            <w:r>
              <w:rPr>
                <w:spacing w:val="-5"/>
                <w:sz w:val="24"/>
              </w:rPr>
              <w:t>思想政治教育课程</w:t>
            </w:r>
          </w:p>
        </w:tc>
        <w:tc>
          <w:tcPr>
            <w:tcW w:w="16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12"/>
              <w:rPr>
                <w:b/>
                <w:sz w:val="19"/>
              </w:rPr>
            </w:pPr>
          </w:p>
          <w:p>
            <w:pPr>
              <w:pStyle w:val="10"/>
              <w:ind w:left="71" w:right="42"/>
              <w:jc w:val="center"/>
              <w:rPr>
                <w:sz w:val="24"/>
              </w:rPr>
            </w:pPr>
            <w:r>
              <w:rPr>
                <w:sz w:val="24"/>
              </w:rPr>
              <w:t>马克思主学院</w:t>
            </w:r>
          </w:p>
        </w:tc>
        <w:tc>
          <w:tcPr>
            <w:tcW w:w="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12"/>
              <w:rPr>
                <w:b/>
                <w:sz w:val="19"/>
              </w:rPr>
            </w:pPr>
          </w:p>
          <w:p>
            <w:pPr>
              <w:pStyle w:val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陈晨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12"/>
              <w:rPr>
                <w:b/>
                <w:sz w:val="19"/>
              </w:rPr>
            </w:pPr>
          </w:p>
          <w:p>
            <w:pPr>
              <w:pStyle w:val="10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89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12"/>
              <w:rPr>
                <w:b/>
                <w:sz w:val="19"/>
              </w:rPr>
            </w:pPr>
          </w:p>
          <w:p>
            <w:pPr>
              <w:pStyle w:val="10"/>
              <w:ind w:left="96" w:right="58"/>
              <w:jc w:val="center"/>
              <w:rPr>
                <w:sz w:val="24"/>
              </w:rPr>
            </w:pPr>
            <w:r>
              <w:rPr>
                <w:sz w:val="24"/>
              </w:rPr>
              <w:t>形势与政策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文科组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/>
              <w:rPr>
                <w:b/>
                <w:sz w:val="25"/>
              </w:rPr>
            </w:pPr>
          </w:p>
          <w:p>
            <w:pPr>
              <w:pStyle w:val="10"/>
              <w:spacing w:before="1" w:line="364" w:lineRule="auto"/>
              <w:ind w:left="691" w:right="60" w:hanging="600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left="261" w:hanging="120"/>
              <w:rPr>
                <w:sz w:val="24"/>
              </w:rPr>
            </w:pPr>
            <w:r>
              <w:rPr>
                <w:sz w:val="24"/>
              </w:rPr>
              <w:t>谭莉莉</w:t>
            </w:r>
          </w:p>
          <w:p>
            <w:pPr>
              <w:pStyle w:val="10"/>
              <w:spacing w:before="8" w:line="460" w:lineRule="atLeast"/>
              <w:ind w:left="261" w:right="233"/>
              <w:rPr>
                <w:sz w:val="24"/>
              </w:rPr>
            </w:pPr>
            <w:r>
              <w:rPr>
                <w:sz w:val="24"/>
              </w:rPr>
              <w:t>王勇吕佳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left="368"/>
              <w:rPr>
                <w:sz w:val="24"/>
              </w:rPr>
            </w:pPr>
            <w:r>
              <w:rPr>
                <w:sz w:val="24"/>
              </w:rPr>
              <w:t>讲师</w:t>
            </w:r>
          </w:p>
          <w:p>
            <w:pPr>
              <w:pStyle w:val="10"/>
              <w:spacing w:before="8" w:line="460" w:lineRule="atLeast"/>
              <w:ind w:left="368" w:right="339"/>
              <w:rPr>
                <w:sz w:val="24"/>
              </w:rPr>
            </w:pPr>
            <w:r>
              <w:rPr>
                <w:spacing w:val="-9"/>
                <w:sz w:val="24"/>
              </w:rPr>
              <w:t>讲师讲师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0"/>
              </w:rPr>
            </w:pPr>
          </w:p>
          <w:p>
            <w:pPr>
              <w:pStyle w:val="10"/>
              <w:ind w:left="94" w:right="58"/>
              <w:jc w:val="center"/>
              <w:rPr>
                <w:sz w:val="24"/>
              </w:rPr>
            </w:pPr>
            <w:r>
              <w:rPr>
                <w:sz w:val="24"/>
              </w:rPr>
              <w:t>绘画基础 I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rPr>
                <w:b/>
                <w:sz w:val="25"/>
              </w:rPr>
            </w:pPr>
          </w:p>
          <w:p>
            <w:pPr>
              <w:pStyle w:val="1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rPr>
                <w:b/>
                <w:sz w:val="25"/>
              </w:rPr>
            </w:pPr>
          </w:p>
          <w:p>
            <w:pPr>
              <w:pStyle w:val="10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文科组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left="71" w:right="42"/>
              <w:jc w:val="center"/>
              <w:rPr>
                <w:sz w:val="24"/>
              </w:rPr>
            </w:pPr>
            <w:r>
              <w:rPr>
                <w:sz w:val="24"/>
              </w:rPr>
              <w:t>文化产业商学</w:t>
            </w:r>
          </w:p>
          <w:p>
            <w:pPr>
              <w:pStyle w:val="10"/>
              <w:spacing w:before="16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rPr>
                <w:b/>
                <w:sz w:val="25"/>
              </w:rPr>
            </w:pPr>
          </w:p>
          <w:p>
            <w:pPr>
              <w:pStyle w:val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董洪峰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"/>
              <w:rPr>
                <w:b/>
                <w:sz w:val="25"/>
              </w:rPr>
            </w:pPr>
          </w:p>
          <w:p>
            <w:pPr>
              <w:pStyle w:val="10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96" w:right="58"/>
              <w:jc w:val="center"/>
              <w:rPr>
                <w:sz w:val="24"/>
              </w:rPr>
            </w:pPr>
            <w:r>
              <w:rPr>
                <w:sz w:val="24"/>
              </w:rPr>
              <w:t>品牌推广项目策</w:t>
            </w:r>
          </w:p>
          <w:p>
            <w:pPr>
              <w:pStyle w:val="10"/>
              <w:spacing w:before="161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划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rPr>
                <w:b/>
                <w:sz w:val="25"/>
              </w:rPr>
            </w:pPr>
          </w:p>
          <w:p>
            <w:pPr>
              <w:pStyle w:val="1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rPr>
                <w:b/>
                <w:sz w:val="25"/>
              </w:rPr>
            </w:pPr>
          </w:p>
          <w:p>
            <w:pPr>
              <w:pStyle w:val="10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文科组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left="71" w:right="42"/>
              <w:jc w:val="center"/>
              <w:rPr>
                <w:sz w:val="24"/>
              </w:rPr>
            </w:pPr>
            <w:r>
              <w:rPr>
                <w:sz w:val="24"/>
              </w:rPr>
              <w:t>文化产业商学</w:t>
            </w:r>
          </w:p>
          <w:p>
            <w:pPr>
              <w:pStyle w:val="10"/>
              <w:spacing w:before="16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rPr>
                <w:b/>
                <w:sz w:val="25"/>
              </w:rPr>
            </w:pPr>
          </w:p>
          <w:p>
            <w:pPr>
              <w:pStyle w:val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吕琳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rPr>
                <w:b/>
                <w:sz w:val="25"/>
              </w:rPr>
            </w:pPr>
          </w:p>
          <w:p>
            <w:pPr>
              <w:pStyle w:val="10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"/>
              <w:rPr>
                <w:b/>
                <w:sz w:val="25"/>
              </w:rPr>
            </w:pPr>
          </w:p>
          <w:p>
            <w:pPr>
              <w:pStyle w:val="10"/>
              <w:ind w:left="96" w:right="58"/>
              <w:jc w:val="center"/>
              <w:rPr>
                <w:sz w:val="24"/>
              </w:rPr>
            </w:pPr>
            <w:r>
              <w:rPr>
                <w:sz w:val="24"/>
              </w:rPr>
              <w:t>影视视听语言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文科组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left="71" w:right="42"/>
              <w:jc w:val="center"/>
              <w:rPr>
                <w:sz w:val="24"/>
              </w:rPr>
            </w:pPr>
            <w:r>
              <w:rPr>
                <w:sz w:val="24"/>
              </w:rPr>
              <w:t>电影技术学院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刁国峰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94" w:right="58"/>
              <w:jc w:val="center"/>
              <w:rPr>
                <w:sz w:val="24"/>
              </w:rPr>
            </w:pPr>
            <w:r>
              <w:rPr>
                <w:sz w:val="24"/>
              </w:rPr>
              <w:t>3D 基础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7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文科组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7"/>
              <w:ind w:left="71" w:right="42"/>
              <w:jc w:val="center"/>
              <w:rPr>
                <w:sz w:val="24"/>
              </w:rPr>
            </w:pPr>
            <w:r>
              <w:rPr>
                <w:sz w:val="24"/>
              </w:rPr>
              <w:t>体育俱乐部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7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谷娜娜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7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7"/>
              <w:ind w:left="96" w:right="58"/>
              <w:jc w:val="center"/>
              <w:rPr>
                <w:sz w:val="24"/>
              </w:rPr>
            </w:pPr>
            <w:r>
              <w:rPr>
                <w:sz w:val="24"/>
              </w:rPr>
              <w:t>瑜伽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文科组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left="71" w:right="42"/>
              <w:jc w:val="center"/>
              <w:rPr>
                <w:sz w:val="24"/>
              </w:rPr>
            </w:pPr>
            <w:r>
              <w:rPr>
                <w:sz w:val="24"/>
              </w:rPr>
              <w:t>动画艺术学院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刘香渔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6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6"/>
              <w:ind w:left="96" w:right="58"/>
              <w:jc w:val="center"/>
              <w:rPr>
                <w:sz w:val="24"/>
              </w:rPr>
            </w:pPr>
            <w:r>
              <w:rPr>
                <w:sz w:val="24"/>
              </w:rPr>
              <w:t>动画视听语言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5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"/>
              <w:rPr>
                <w:b/>
                <w:sz w:val="26"/>
              </w:rPr>
            </w:pPr>
          </w:p>
          <w:p>
            <w:pPr>
              <w:pStyle w:val="10"/>
              <w:ind w:left="52"/>
              <w:rPr>
                <w:sz w:val="24"/>
              </w:rPr>
            </w:pPr>
            <w:r>
              <w:rPr>
                <w:sz w:val="24"/>
              </w:rPr>
              <w:t>优秀组织奖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5"/>
              <w:ind w:left="2527" w:right="2489"/>
              <w:jc w:val="center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0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6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8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86"/>
              <w:ind w:left="2527" w:right="2489"/>
              <w:jc w:val="center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</w:tr>
    </w:tbl>
    <w:p/>
    <w:sectPr>
      <w:footerReference r:id="rId6" w:type="default"/>
      <w:pgSz w:w="11910" w:h="16840"/>
      <w:pgMar w:top="1400" w:right="1140" w:bottom="1100" w:left="1600" w:header="0" w:footer="91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TFhZjNiMGMwNTFhZGQ2ODY2NTc1NjQyZTgwZTQifQ=="/>
  </w:docVars>
  <w:rsids>
    <w:rsidRoot w:val="00000000"/>
    <w:rsid w:val="50A54F03"/>
    <w:rsid w:val="54063F0A"/>
    <w:rsid w:val="54B576DE"/>
    <w:rsid w:val="69A14D85"/>
    <w:rsid w:val="6EB01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05" w:right="468" w:hanging="663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215</Characters>
  <TotalTime>2</TotalTime>
  <ScaleCrop>false</ScaleCrop>
  <LinksUpToDate>false</LinksUpToDate>
  <CharactersWithSpaces>217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2022-05-13T01:48:00Z</dcterms:created>
  <dc:creator>Administrator</dc:creator>
  <cp:lastModifiedBy>wyw</cp:lastModifiedBy>
  <dcterms:modified xsi:type="dcterms:W3CDTF">2022-05-13T01:51:17Z</dcterms:modified>
  <dc:title>吉林动画学院文件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2022-05-13T00:00:00Z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ED0BD1C1A5424969AD7F81A5E7C1EAE9</vt:lpwstr>
  </property>
</Properties>
</file>